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CE0F6">
      <w:pPr>
        <w:pStyle w:val="4"/>
        <w:widowControl/>
        <w:spacing w:beforeAutospacing="0" w:afterAutospacing="0" w:line="600" w:lineRule="exact"/>
        <w:jc w:val="both"/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1D9143E">
      <w:pPr>
        <w:pStyle w:val="4"/>
        <w:widowControl/>
        <w:spacing w:beforeAutospacing="0" w:afterAutospacing="0" w:line="600" w:lineRule="exact"/>
        <w:jc w:val="center"/>
        <w:rPr>
          <w:rFonts w:ascii="Times New Roman" w:hAnsi="Times New Roman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华文中宋" w:cs="华文中宋"/>
          <w:b/>
          <w:bCs/>
          <w:sz w:val="44"/>
          <w:szCs w:val="44"/>
          <w:lang w:eastAsia="zh-CN"/>
        </w:rPr>
        <w:t>设计</w:t>
      </w:r>
      <w:r>
        <w:rPr>
          <w:rFonts w:hint="eastAsia" w:ascii="Times New Roman" w:hAnsi="Times New Roman" w:eastAsia="华文中宋" w:cs="华文中宋"/>
          <w:b/>
          <w:bCs/>
          <w:sz w:val="44"/>
          <w:szCs w:val="44"/>
        </w:rPr>
        <w:t>作品</w:t>
      </w:r>
      <w:r>
        <w:rPr>
          <w:rFonts w:hint="eastAsia" w:ascii="Times New Roman" w:hAnsi="Times New Roman" w:eastAsia="华文中宋" w:cs="华文中宋"/>
          <w:b/>
          <w:bCs/>
          <w:sz w:val="44"/>
          <w:szCs w:val="44"/>
          <w:lang w:eastAsia="zh-CN"/>
        </w:rPr>
        <w:t>申报</w:t>
      </w:r>
      <w:r>
        <w:rPr>
          <w:rFonts w:hint="eastAsia" w:ascii="Times New Roman" w:hAnsi="Times New Roman" w:eastAsia="华文中宋" w:cs="华文中宋"/>
          <w:b/>
          <w:bCs/>
          <w:sz w:val="44"/>
          <w:szCs w:val="44"/>
        </w:rPr>
        <w:t>书</w:t>
      </w:r>
    </w:p>
    <w:p w14:paraId="3E7EC203">
      <w:pPr>
        <w:pStyle w:val="7"/>
        <w:spacing w:after="0" w:line="600" w:lineRule="exact"/>
        <w:ind w:firstLine="640" w:firstLineChars="200"/>
        <w:rPr>
          <w:rFonts w:hint="eastAsia" w:ascii="Times New Roman" w:hAnsi="Times New Roman" w:eastAsia="仿宋_GB2312" w:cs="黑体"/>
          <w:sz w:val="32"/>
          <w:szCs w:val="32"/>
          <w:lang w:val="en-US" w:eastAsia="zh-CN"/>
        </w:rPr>
      </w:pPr>
    </w:p>
    <w:p w14:paraId="18FE8A2B">
      <w:pPr>
        <w:spacing w:line="600" w:lineRule="exact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所有材料格式按照以下要求，以电子版形式提交。</w:t>
      </w:r>
    </w:p>
    <w:p w14:paraId="5C1A0D7C">
      <w:pPr>
        <w:adjustRightInd w:val="0"/>
        <w:snapToGrid w:val="0"/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设计说明</w:t>
      </w:r>
    </w:p>
    <w:p w14:paraId="780F7C28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  <w:lang w:bidi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村庄风貌现状梳理、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设计理念、地域特色体现、功能布局、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建筑及景观等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材料选用、造价估算、落地可行性分析等，字数不少于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建议图文并茂，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同时提交WORD和PDF格式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bidi="zh-TW"/>
        </w:rPr>
        <w:t>。</w:t>
      </w:r>
    </w:p>
    <w:p w14:paraId="157DA9D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二、设计方案图纸</w:t>
      </w:r>
    </w:p>
    <w:p w14:paraId="5D4DC97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整体风貌效果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方案。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风貌规划总平面图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 w:bidi="zh-TW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 w:bidi="zh-TW"/>
        </w:rPr>
        <w:t>加引注说明，包括功能分区、交通流线等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 w:bidi="zh-TW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村庄风貌总体效果图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分区效果图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 w:bidi="zh-TW"/>
        </w:rPr>
        <w:t>含前后对比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、风貌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建设导则（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图文并茂表达建造材料、色彩、工艺、绿化植被、道路等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266BE96">
      <w:pPr>
        <w:adjustRightInd w:val="0"/>
        <w:snapToGrid w:val="0"/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2.节点方案。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包括功能布局图、节点方案的平立剖面图、效果图（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含前后对比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关键节点详图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EEF4C22">
      <w:pPr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仿宋_GB2312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电子版图纸、图片等以JPG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/PDF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格式提交。单张图纸文件大小不超过30M，图纸分辨率大于300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像素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图版格式为A0，图纸中不得含有参赛团队及个人相关信息。</w:t>
      </w:r>
    </w:p>
    <w:p w14:paraId="037D2A82">
      <w:pPr>
        <w:numPr>
          <w:ilvl w:val="-1"/>
          <w:numId w:val="0"/>
        </w:numPr>
        <w:adjustRightInd w:val="0"/>
        <w:snapToGrid w:val="0"/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展示材料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（自愿提交）</w:t>
      </w:r>
    </w:p>
    <w:p w14:paraId="79987D4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可提供设计展板、PPT、短视频（</w:t>
      </w:r>
      <w:r>
        <w:rPr>
          <w:rFonts w:hint="default" w:ascii="Times New Roman" w:hAnsi="Times New Roman" w:eastAsia="华文楷体" w:cs="Times New Roman"/>
          <w:sz w:val="32"/>
          <w:szCs w:val="32"/>
        </w:rPr>
        <w:t>3分钟内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）等辅助展示材料，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直观呈现设计方案。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文件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大小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100M以内。</w:t>
      </w:r>
    </w:p>
    <w:p w14:paraId="353AC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作品不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存在非原创性设计、侵害他人知识产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权、不符合本次赛事主题和相关设计要求等问题。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62F3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A99D85"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T2yWit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A99D85"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91DCE"/>
    <w:rsid w:val="4B59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Calibri" w:hAnsi="Calibri" w:eastAsia="CESI宋体-GB2312" w:cs="Times New Roman"/>
      <w:color w:val="auto"/>
      <w:kern w:val="0"/>
      <w:sz w:val="32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spacing w:after="140" w:line="437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2026-06-16T01:26:00Z</dcterms:created>
  <dc:creator>李敏</dc:creator>
  <cp:lastModifiedBy>李敏</cp:lastModifiedBy>
  <dcterms:modified xsi:type="dcterms:W3CDTF">2026-06-16T01:26:37Z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09C9F6AD92C6402ABE044549E6D02A6A_11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